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ED" w:rsidRDefault="00E072ED" w:rsidP="00E072ED">
      <w:pPr>
        <w:pStyle w:val="a3"/>
        <w:keepLines/>
        <w:jc w:val="left"/>
        <w:rPr>
          <w:rFonts w:ascii="Arial" w:hAnsi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/>
          <w:color w:val="000000"/>
          <w:sz w:val="28"/>
          <w:szCs w:val="28"/>
          <w:lang w:val="ru-RU"/>
        </w:rPr>
        <w:t xml:space="preserve">                                       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30530" cy="582930"/>
            <wp:effectExtent l="0" t="0" r="762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ED" w:rsidRDefault="00E072ED" w:rsidP="00E072ED">
      <w:pPr>
        <w:pStyle w:val="1"/>
        <w:jc w:val="left"/>
        <w:rPr>
          <w:sz w:val="28"/>
          <w:szCs w:val="28"/>
          <w:lang w:val="ru-RU"/>
        </w:rPr>
      </w:pPr>
    </w:p>
    <w:p w:rsidR="00E072ED" w:rsidRPr="00E072ED" w:rsidRDefault="00E072ED" w:rsidP="00E072ED">
      <w:pPr>
        <w:pStyle w:val="1"/>
        <w:jc w:val="left"/>
        <w:rPr>
          <w:i w:val="0"/>
          <w:sz w:val="28"/>
          <w:szCs w:val="28"/>
        </w:rPr>
      </w:pPr>
      <w:r w:rsidRPr="00E072ED">
        <w:rPr>
          <w:i w:val="0"/>
          <w:sz w:val="28"/>
          <w:szCs w:val="28"/>
          <w:lang w:val="ru-RU"/>
        </w:rPr>
        <w:t xml:space="preserve">                                                      </w:t>
      </w:r>
      <w:r w:rsidRPr="00E072ED">
        <w:rPr>
          <w:i w:val="0"/>
          <w:sz w:val="28"/>
          <w:szCs w:val="28"/>
        </w:rPr>
        <w:t>УКРАЇНА</w:t>
      </w:r>
    </w:p>
    <w:p w:rsidR="00E072ED" w:rsidRPr="00E072ED" w:rsidRDefault="00E072ED" w:rsidP="00E072ED">
      <w:pPr>
        <w:pStyle w:val="1"/>
        <w:jc w:val="center"/>
        <w:rPr>
          <w:i w:val="0"/>
          <w:sz w:val="28"/>
          <w:szCs w:val="28"/>
          <w:lang w:val="ru-RU"/>
        </w:rPr>
      </w:pPr>
    </w:p>
    <w:p w:rsidR="00E072ED" w:rsidRPr="00E072ED" w:rsidRDefault="00E072ED" w:rsidP="00E072ED">
      <w:pPr>
        <w:pStyle w:val="1"/>
        <w:jc w:val="center"/>
        <w:rPr>
          <w:b/>
          <w:i w:val="0"/>
          <w:sz w:val="28"/>
          <w:szCs w:val="28"/>
        </w:rPr>
      </w:pPr>
      <w:r w:rsidRPr="00E072ED">
        <w:rPr>
          <w:b/>
          <w:i w:val="0"/>
          <w:sz w:val="28"/>
          <w:szCs w:val="28"/>
        </w:rPr>
        <w:t xml:space="preserve">НОСІВСЬКА МІСЬКА РАДА </w:t>
      </w:r>
    </w:p>
    <w:p w:rsidR="00E072ED" w:rsidRPr="00E072ED" w:rsidRDefault="00E072ED" w:rsidP="00E072ED">
      <w:pPr>
        <w:rPr>
          <w:b/>
          <w:sz w:val="28"/>
          <w:szCs w:val="28"/>
          <w:lang w:val="uk-UA"/>
        </w:rPr>
      </w:pPr>
    </w:p>
    <w:p w:rsidR="00E072ED" w:rsidRPr="00E072ED" w:rsidRDefault="00E072ED" w:rsidP="00E072ED">
      <w:pPr>
        <w:pStyle w:val="1"/>
        <w:jc w:val="center"/>
        <w:rPr>
          <w:i w:val="0"/>
          <w:sz w:val="28"/>
          <w:szCs w:val="28"/>
        </w:rPr>
      </w:pPr>
      <w:r w:rsidRPr="00E072ED">
        <w:rPr>
          <w:b/>
          <w:i w:val="0"/>
          <w:sz w:val="28"/>
          <w:szCs w:val="28"/>
        </w:rPr>
        <w:t>ФІНАНСОВЕ УПРАВЛІННЯ</w:t>
      </w:r>
      <w:r w:rsidRPr="00E072ED">
        <w:rPr>
          <w:i w:val="0"/>
          <w:sz w:val="28"/>
          <w:szCs w:val="28"/>
        </w:rPr>
        <w:t xml:space="preserve">  </w:t>
      </w:r>
    </w:p>
    <w:p w:rsidR="00E072ED" w:rsidRDefault="00E072ED" w:rsidP="00E072ED">
      <w:pPr>
        <w:rPr>
          <w:sz w:val="28"/>
          <w:szCs w:val="28"/>
          <w:lang w:val="uk-UA"/>
        </w:rPr>
      </w:pPr>
    </w:p>
    <w:p w:rsidR="00E072ED" w:rsidRPr="00E072ED" w:rsidRDefault="00E072ED" w:rsidP="00E072ED">
      <w:pPr>
        <w:jc w:val="center"/>
        <w:rPr>
          <w:sz w:val="16"/>
          <w:szCs w:val="16"/>
          <w:lang w:val="uk-UA"/>
        </w:rPr>
      </w:pPr>
      <w:r w:rsidRPr="00E072ED">
        <w:rPr>
          <w:b/>
          <w:sz w:val="16"/>
          <w:szCs w:val="16"/>
          <w:lang w:val="uk-UA"/>
        </w:rPr>
        <w:t xml:space="preserve">вул.Вокзальна,4    м. </w:t>
      </w:r>
      <w:proofErr w:type="spellStart"/>
      <w:r w:rsidRPr="00E072ED">
        <w:rPr>
          <w:b/>
          <w:sz w:val="16"/>
          <w:szCs w:val="16"/>
          <w:lang w:val="uk-UA"/>
        </w:rPr>
        <w:t>Носівка</w:t>
      </w:r>
      <w:proofErr w:type="spellEnd"/>
      <w:r w:rsidRPr="00E072ED">
        <w:rPr>
          <w:b/>
          <w:sz w:val="16"/>
          <w:szCs w:val="16"/>
          <w:lang w:val="uk-UA"/>
        </w:rPr>
        <w:t xml:space="preserve">,   обл. Чернігівська, 17100,   </w:t>
      </w:r>
      <w:proofErr w:type="spellStart"/>
      <w:r w:rsidRPr="00E072ED">
        <w:rPr>
          <w:b/>
          <w:color w:val="000000"/>
          <w:sz w:val="16"/>
          <w:szCs w:val="16"/>
          <w:lang w:val="uk-UA"/>
        </w:rPr>
        <w:t>тел</w:t>
      </w:r>
      <w:proofErr w:type="spellEnd"/>
      <w:r w:rsidRPr="00E072ED">
        <w:rPr>
          <w:b/>
          <w:color w:val="000000"/>
          <w:sz w:val="16"/>
          <w:szCs w:val="16"/>
          <w:lang w:val="uk-UA"/>
        </w:rPr>
        <w:t xml:space="preserve">: 2-13-61, </w:t>
      </w:r>
      <w:r w:rsidRPr="00E072ED">
        <w:rPr>
          <w:b/>
          <w:color w:val="000000"/>
          <w:sz w:val="16"/>
          <w:szCs w:val="16"/>
        </w:rPr>
        <w:t>e</w:t>
      </w:r>
      <w:r w:rsidRPr="00E072ED">
        <w:rPr>
          <w:b/>
          <w:color w:val="000000"/>
          <w:sz w:val="16"/>
          <w:szCs w:val="16"/>
          <w:lang w:val="uk-UA"/>
        </w:rPr>
        <w:t>-</w:t>
      </w:r>
      <w:proofErr w:type="spellStart"/>
      <w:r w:rsidRPr="00E072ED">
        <w:rPr>
          <w:b/>
          <w:color w:val="000000"/>
          <w:sz w:val="16"/>
          <w:szCs w:val="16"/>
        </w:rPr>
        <w:t>mail</w:t>
      </w:r>
      <w:proofErr w:type="spellEnd"/>
      <w:r w:rsidRPr="00E072ED">
        <w:rPr>
          <w:b/>
          <w:color w:val="000000"/>
          <w:sz w:val="16"/>
          <w:szCs w:val="16"/>
          <w:lang w:val="uk-UA"/>
        </w:rPr>
        <w:t>:</w:t>
      </w:r>
      <w:r w:rsidR="004D1A78" w:rsidRPr="004D1A78">
        <w:rPr>
          <w:b/>
          <w:color w:val="000000"/>
          <w:sz w:val="16"/>
          <w:szCs w:val="16"/>
          <w:lang w:val="uk-UA"/>
        </w:rPr>
        <w:t xml:space="preserve"> 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nos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_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mr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_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fu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@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ukr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.</w:t>
      </w:r>
      <w:r w:rsidR="004D1A78">
        <w:rPr>
          <w:b/>
          <w:color w:val="000000"/>
          <w:sz w:val="16"/>
          <w:szCs w:val="16"/>
          <w:lang w:val="en-US"/>
        </w:rPr>
        <w:t>net</w:t>
      </w:r>
      <w:r w:rsidRPr="00E072ED">
        <w:rPr>
          <w:b/>
          <w:color w:val="000000"/>
          <w:sz w:val="16"/>
          <w:szCs w:val="16"/>
          <w:lang w:val="uk-UA"/>
        </w:rPr>
        <w:t>, код ЄДРПОУ 41334953</w:t>
      </w:r>
    </w:p>
    <w:tbl>
      <w:tblPr>
        <w:tblpPr w:leftFromText="180" w:rightFromText="180" w:vertAnchor="text" w:horzAnchor="margin" w:tblpY="123"/>
        <w:tblW w:w="0" w:type="auto"/>
        <w:tblLook w:val="01E0" w:firstRow="1" w:lastRow="1" w:firstColumn="1" w:lastColumn="1" w:noHBand="0" w:noVBand="0"/>
      </w:tblPr>
      <w:tblGrid>
        <w:gridCol w:w="1631"/>
        <w:gridCol w:w="350"/>
        <w:gridCol w:w="1739"/>
        <w:gridCol w:w="1560"/>
        <w:gridCol w:w="785"/>
        <w:gridCol w:w="1309"/>
        <w:gridCol w:w="554"/>
        <w:gridCol w:w="1560"/>
      </w:tblGrid>
      <w:tr w:rsidR="00E072ED" w:rsidRPr="00EE4E25" w:rsidTr="00E072ED">
        <w:trPr>
          <w:trHeight w:val="100"/>
        </w:trPr>
        <w:tc>
          <w:tcPr>
            <w:tcW w:w="1631" w:type="dxa"/>
            <w:vAlign w:val="center"/>
            <w:hideMark/>
          </w:tcPr>
          <w:p w:rsidR="00E072ED" w:rsidRDefault="00E072E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0" wp14:anchorId="40047FCC" wp14:editId="07A7957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</wp:posOffset>
                      </wp:positionV>
                      <wp:extent cx="60769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A753D46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85pt" to="473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KWg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" o:allowoverlap="f" strokeweight="3.7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0" w:type="dxa"/>
            <w:vAlign w:val="center"/>
          </w:tcPr>
          <w:p w:rsidR="00E072ED" w:rsidRDefault="00E072ED">
            <w:pPr>
              <w:ind w:left="-112"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12664" w:rsidRPr="00A12664" w:rsidRDefault="00A12664" w:rsidP="00A12664">
      <w:pPr>
        <w:ind w:left="426"/>
        <w:rPr>
          <w:sz w:val="22"/>
          <w:szCs w:val="22"/>
          <w:lang w:val="uk-UA"/>
        </w:rPr>
      </w:pPr>
    </w:p>
    <w:p w:rsidR="00D67C04" w:rsidRPr="00CF599E" w:rsidRDefault="00D67C04" w:rsidP="00D67C04">
      <w:pPr>
        <w:pStyle w:val="1"/>
        <w:tabs>
          <w:tab w:val="center" w:pos="4677"/>
        </w:tabs>
        <w:jc w:val="center"/>
        <w:rPr>
          <w:i w:val="0"/>
          <w:sz w:val="28"/>
          <w:szCs w:val="28"/>
        </w:rPr>
      </w:pPr>
      <w:r w:rsidRPr="00CF599E">
        <w:rPr>
          <w:i w:val="0"/>
          <w:sz w:val="28"/>
          <w:szCs w:val="28"/>
        </w:rPr>
        <w:t>Висновок</w:t>
      </w:r>
    </w:p>
    <w:p w:rsidR="00D67C04" w:rsidRPr="00CF599E" w:rsidRDefault="00D67C04" w:rsidP="00D67C04">
      <w:pPr>
        <w:jc w:val="center"/>
        <w:rPr>
          <w:sz w:val="28"/>
          <w:szCs w:val="28"/>
          <w:lang w:val="uk-UA" w:eastAsia="uk-UA"/>
        </w:rPr>
      </w:pPr>
    </w:p>
    <w:p w:rsidR="00D67C04" w:rsidRPr="00CF599E" w:rsidRDefault="00D67C04" w:rsidP="00D67C04">
      <w:pPr>
        <w:keepNext/>
        <w:tabs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CF599E">
        <w:rPr>
          <w:sz w:val="28"/>
          <w:szCs w:val="28"/>
          <w:lang w:val="uk-UA"/>
        </w:rPr>
        <w:t>про перевиконання доходної частини загального фонду</w:t>
      </w:r>
    </w:p>
    <w:p w:rsidR="00D67C04" w:rsidRPr="00CF599E" w:rsidRDefault="00D67C04" w:rsidP="00D67C04">
      <w:pPr>
        <w:keepNext/>
        <w:tabs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CF599E">
        <w:rPr>
          <w:sz w:val="28"/>
          <w:szCs w:val="28"/>
          <w:lang w:val="uk-UA"/>
        </w:rPr>
        <w:t xml:space="preserve">міського бюджету за січень </w:t>
      </w:r>
      <w:r>
        <w:rPr>
          <w:sz w:val="28"/>
          <w:szCs w:val="28"/>
          <w:lang w:val="uk-UA"/>
        </w:rPr>
        <w:t>–</w:t>
      </w:r>
      <w:r w:rsidRPr="00CF599E">
        <w:rPr>
          <w:sz w:val="28"/>
          <w:szCs w:val="28"/>
          <w:lang w:val="uk-UA"/>
        </w:rPr>
        <w:t xml:space="preserve"> </w:t>
      </w:r>
      <w:r w:rsidR="005F3E2D">
        <w:rPr>
          <w:sz w:val="28"/>
          <w:szCs w:val="28"/>
          <w:lang w:val="uk-UA"/>
        </w:rPr>
        <w:t>листопад</w:t>
      </w:r>
      <w:r>
        <w:rPr>
          <w:sz w:val="28"/>
          <w:szCs w:val="28"/>
          <w:lang w:val="uk-UA"/>
        </w:rPr>
        <w:t xml:space="preserve"> </w:t>
      </w:r>
      <w:r w:rsidRPr="00CF599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CF599E">
        <w:rPr>
          <w:sz w:val="28"/>
          <w:szCs w:val="28"/>
          <w:lang w:val="uk-UA"/>
        </w:rPr>
        <w:t xml:space="preserve"> року </w:t>
      </w:r>
    </w:p>
    <w:p w:rsidR="00D67C04" w:rsidRPr="000060D8" w:rsidRDefault="00D67C04" w:rsidP="00D67C04">
      <w:pPr>
        <w:rPr>
          <w:sz w:val="24"/>
          <w:szCs w:val="24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За підсумками </w:t>
      </w:r>
      <w:r w:rsidR="005F3E2D">
        <w:rPr>
          <w:sz w:val="28"/>
          <w:szCs w:val="28"/>
          <w:lang w:val="uk-UA" w:eastAsia="uk-UA"/>
        </w:rPr>
        <w:t>11</w:t>
      </w:r>
      <w:r w:rsidRPr="000060D8">
        <w:rPr>
          <w:sz w:val="28"/>
          <w:szCs w:val="28"/>
          <w:lang w:val="uk-UA" w:eastAsia="uk-UA"/>
        </w:rPr>
        <w:t xml:space="preserve"> місяців</w:t>
      </w:r>
      <w:r w:rsidRPr="000060D8">
        <w:rPr>
          <w:sz w:val="24"/>
          <w:szCs w:val="24"/>
          <w:lang w:val="uk-UA" w:eastAsia="uk-UA"/>
        </w:rPr>
        <w:t xml:space="preserve"> </w:t>
      </w:r>
      <w:r w:rsidRPr="000060D8">
        <w:rPr>
          <w:sz w:val="28"/>
          <w:szCs w:val="28"/>
          <w:lang w:val="uk-UA" w:eastAsia="uk-UA"/>
        </w:rPr>
        <w:t xml:space="preserve">поточного року до загального фонду міського бюджету (без урахування міжбюджетних трансфертів) надійшло </w:t>
      </w:r>
      <w:r w:rsidR="005F3E2D">
        <w:rPr>
          <w:sz w:val="28"/>
          <w:szCs w:val="28"/>
          <w:lang w:val="uk-UA" w:eastAsia="uk-UA"/>
        </w:rPr>
        <w:t>74988,8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Pr="000060D8">
        <w:rPr>
          <w:sz w:val="28"/>
          <w:szCs w:val="28"/>
          <w:lang w:val="uk-UA" w:eastAsia="uk-UA"/>
        </w:rPr>
        <w:t>тис.грн</w:t>
      </w:r>
      <w:proofErr w:type="spellEnd"/>
      <w:r w:rsidRPr="000060D8">
        <w:rPr>
          <w:sz w:val="28"/>
          <w:szCs w:val="28"/>
          <w:lang w:val="uk-UA" w:eastAsia="uk-UA"/>
        </w:rPr>
        <w:t xml:space="preserve">, з них податкових надходжень </w:t>
      </w:r>
      <w:r w:rsidR="005F3E2D">
        <w:rPr>
          <w:sz w:val="28"/>
          <w:szCs w:val="28"/>
          <w:lang w:val="uk-UA" w:eastAsia="uk-UA"/>
        </w:rPr>
        <w:t>73812,4</w:t>
      </w:r>
      <w:r w:rsidRPr="000060D8">
        <w:rPr>
          <w:sz w:val="28"/>
          <w:szCs w:val="28"/>
          <w:lang w:val="uk-UA" w:eastAsia="uk-UA"/>
        </w:rPr>
        <w:t xml:space="preserve">тис.грн. та </w:t>
      </w:r>
      <w:r w:rsidR="005F3E2D">
        <w:rPr>
          <w:sz w:val="28"/>
          <w:szCs w:val="28"/>
          <w:lang w:val="uk-UA" w:eastAsia="uk-UA"/>
        </w:rPr>
        <w:t>1176,4</w:t>
      </w:r>
      <w:r w:rsidRPr="000060D8">
        <w:rPr>
          <w:sz w:val="28"/>
          <w:szCs w:val="28"/>
          <w:lang w:val="uk-UA" w:eastAsia="uk-UA"/>
        </w:rPr>
        <w:t xml:space="preserve"> </w:t>
      </w:r>
      <w:proofErr w:type="spellStart"/>
      <w:r w:rsidRPr="000060D8">
        <w:rPr>
          <w:sz w:val="28"/>
          <w:szCs w:val="28"/>
          <w:lang w:val="uk-UA" w:eastAsia="uk-UA"/>
        </w:rPr>
        <w:t>тис.грн</w:t>
      </w:r>
      <w:proofErr w:type="spellEnd"/>
      <w:r w:rsidRPr="000060D8">
        <w:rPr>
          <w:sz w:val="28"/>
          <w:szCs w:val="28"/>
          <w:lang w:val="uk-UA" w:eastAsia="uk-UA"/>
        </w:rPr>
        <w:t>. неподаткових надходжень.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Таким чином, виконання доходів загального фонду, врахованих в розписі міського бюджету на </w:t>
      </w:r>
      <w:r w:rsidR="005F3E2D">
        <w:rPr>
          <w:sz w:val="28"/>
          <w:szCs w:val="28"/>
          <w:lang w:val="uk-UA" w:eastAsia="uk-UA"/>
        </w:rPr>
        <w:t>11</w:t>
      </w:r>
      <w:r>
        <w:rPr>
          <w:sz w:val="28"/>
          <w:szCs w:val="28"/>
          <w:lang w:val="uk-UA" w:eastAsia="uk-UA"/>
        </w:rPr>
        <w:t xml:space="preserve"> </w:t>
      </w:r>
      <w:r w:rsidRPr="000060D8">
        <w:rPr>
          <w:sz w:val="28"/>
          <w:szCs w:val="28"/>
          <w:lang w:val="uk-UA" w:eastAsia="uk-UA"/>
        </w:rPr>
        <w:t>місяц</w:t>
      </w:r>
      <w:r>
        <w:rPr>
          <w:sz w:val="28"/>
          <w:szCs w:val="28"/>
          <w:lang w:val="uk-UA" w:eastAsia="uk-UA"/>
        </w:rPr>
        <w:t>ів</w:t>
      </w:r>
      <w:r w:rsidRPr="000060D8">
        <w:rPr>
          <w:sz w:val="28"/>
          <w:szCs w:val="28"/>
          <w:lang w:val="uk-UA" w:eastAsia="uk-UA"/>
        </w:rPr>
        <w:t xml:space="preserve"> 201</w:t>
      </w:r>
      <w:r>
        <w:rPr>
          <w:sz w:val="28"/>
          <w:szCs w:val="28"/>
          <w:lang w:val="uk-UA" w:eastAsia="uk-UA"/>
        </w:rPr>
        <w:t>9</w:t>
      </w:r>
      <w:r w:rsidRPr="000060D8">
        <w:rPr>
          <w:sz w:val="28"/>
          <w:szCs w:val="28"/>
          <w:lang w:val="uk-UA" w:eastAsia="uk-UA"/>
        </w:rPr>
        <w:t xml:space="preserve"> року в обсязі </w:t>
      </w:r>
      <w:r w:rsidR="005F3E2D">
        <w:rPr>
          <w:sz w:val="28"/>
          <w:szCs w:val="28"/>
          <w:lang w:val="uk-UA" w:eastAsia="uk-UA"/>
        </w:rPr>
        <w:t>70501,4</w:t>
      </w:r>
      <w:r w:rsidRPr="000060D8">
        <w:rPr>
          <w:sz w:val="28"/>
          <w:szCs w:val="28"/>
          <w:lang w:val="uk-UA" w:eastAsia="uk-UA"/>
        </w:rPr>
        <w:t xml:space="preserve"> </w:t>
      </w:r>
      <w:proofErr w:type="spellStart"/>
      <w:r w:rsidRPr="000060D8">
        <w:rPr>
          <w:sz w:val="28"/>
          <w:szCs w:val="28"/>
          <w:lang w:val="uk-UA" w:eastAsia="uk-UA"/>
        </w:rPr>
        <w:t>тис.грн</w:t>
      </w:r>
      <w:proofErr w:type="spellEnd"/>
      <w:r w:rsidRPr="000060D8">
        <w:rPr>
          <w:sz w:val="28"/>
          <w:szCs w:val="28"/>
          <w:lang w:val="uk-UA" w:eastAsia="uk-UA"/>
        </w:rPr>
        <w:t xml:space="preserve">. забезпечено на </w:t>
      </w:r>
      <w:r w:rsidR="006B59E4">
        <w:rPr>
          <w:sz w:val="28"/>
          <w:szCs w:val="28"/>
          <w:lang w:val="uk-UA" w:eastAsia="uk-UA"/>
        </w:rPr>
        <w:t>10</w:t>
      </w:r>
      <w:r w:rsidR="005F3E2D">
        <w:rPr>
          <w:sz w:val="28"/>
          <w:szCs w:val="28"/>
          <w:lang w:val="uk-UA" w:eastAsia="uk-UA"/>
        </w:rPr>
        <w:t>6</w:t>
      </w:r>
      <w:r w:rsidR="006B59E4">
        <w:rPr>
          <w:sz w:val="28"/>
          <w:szCs w:val="28"/>
          <w:lang w:val="uk-UA" w:eastAsia="uk-UA"/>
        </w:rPr>
        <w:t>,</w:t>
      </w:r>
      <w:r w:rsidR="005F3E2D">
        <w:rPr>
          <w:sz w:val="28"/>
          <w:szCs w:val="28"/>
          <w:lang w:val="uk-UA" w:eastAsia="uk-UA"/>
        </w:rPr>
        <w:t>4</w:t>
      </w:r>
      <w:r w:rsidRPr="000060D8">
        <w:rPr>
          <w:sz w:val="28"/>
          <w:szCs w:val="28"/>
          <w:lang w:val="uk-UA" w:eastAsia="uk-UA"/>
        </w:rPr>
        <w:t xml:space="preserve"> %, обсяг перевиконання – </w:t>
      </w:r>
      <w:r w:rsidR="005F3E2D">
        <w:rPr>
          <w:sz w:val="28"/>
          <w:szCs w:val="28"/>
          <w:lang w:val="uk-UA" w:eastAsia="uk-UA"/>
        </w:rPr>
        <w:t>4487,4</w:t>
      </w:r>
      <w:r w:rsidRPr="000060D8">
        <w:rPr>
          <w:sz w:val="28"/>
          <w:szCs w:val="28"/>
          <w:lang w:val="uk-UA" w:eastAsia="uk-UA"/>
        </w:rPr>
        <w:t xml:space="preserve"> </w:t>
      </w:r>
      <w:proofErr w:type="spellStart"/>
      <w:r w:rsidRPr="000060D8">
        <w:rPr>
          <w:sz w:val="28"/>
          <w:szCs w:val="28"/>
          <w:lang w:val="uk-UA" w:eastAsia="uk-UA"/>
        </w:rPr>
        <w:t>тис.грн</w:t>
      </w:r>
      <w:proofErr w:type="spellEnd"/>
      <w:r w:rsidRPr="000060D8">
        <w:rPr>
          <w:sz w:val="28"/>
          <w:szCs w:val="28"/>
          <w:lang w:val="uk-UA" w:eastAsia="uk-UA"/>
        </w:rPr>
        <w:t>.</w:t>
      </w: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Відповідно до п.7 статті 78 Бюджетного кодексу України є підстави щодо уточнення показників міського бюджету за рахунок перевиконання доходної частини з відповідним внесенням змін</w:t>
      </w:r>
      <w:r w:rsidRPr="00510579">
        <w:rPr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до рішення 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48 сесії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міської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ради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сьомого скликання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від 2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1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грудня 201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8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року </w:t>
      </w:r>
      <w:r w:rsidRPr="000060D8">
        <w:rPr>
          <w:sz w:val="28"/>
          <w:szCs w:val="28"/>
          <w:lang w:val="uk-UA" w:eastAsia="uk-UA"/>
        </w:rPr>
        <w:t>„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Про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міський 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>бюджет на 201</w:t>
      </w:r>
      <w:r>
        <w:rPr>
          <w:bCs/>
          <w:iCs/>
          <w:color w:val="000000"/>
          <w:spacing w:val="-9"/>
          <w:sz w:val="28"/>
          <w:szCs w:val="28"/>
          <w:lang w:val="uk-UA"/>
        </w:rPr>
        <w:t>9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 xml:space="preserve"> рік</w:t>
      </w:r>
      <w:r w:rsidRPr="000060D8">
        <w:rPr>
          <w:sz w:val="28"/>
          <w:szCs w:val="28"/>
          <w:lang w:val="uk-UA" w:eastAsia="uk-UA"/>
        </w:rPr>
        <w:t xml:space="preserve">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Начальник </w:t>
      </w:r>
      <w:r w:rsidR="000E59CF">
        <w:rPr>
          <w:sz w:val="28"/>
          <w:szCs w:val="28"/>
          <w:lang w:val="en-US" w:eastAsia="uk-UA"/>
        </w:rPr>
        <w:t xml:space="preserve">                                                                                   </w:t>
      </w:r>
      <w:r w:rsidRPr="000060D8">
        <w:rPr>
          <w:sz w:val="28"/>
          <w:szCs w:val="28"/>
          <w:lang w:val="uk-UA" w:eastAsia="uk-UA"/>
        </w:rPr>
        <w:t>В.П</w:t>
      </w:r>
      <w:r>
        <w:rPr>
          <w:sz w:val="28"/>
          <w:szCs w:val="28"/>
          <w:lang w:val="uk-UA" w:eastAsia="uk-UA"/>
        </w:rPr>
        <w:t>АЗУХА</w:t>
      </w:r>
    </w:p>
    <w:p w:rsidR="00D67C04" w:rsidRPr="000060D8" w:rsidRDefault="00D67C04" w:rsidP="00D67C04">
      <w:pPr>
        <w:jc w:val="both"/>
        <w:rPr>
          <w:i/>
          <w:iCs/>
          <w:sz w:val="28"/>
          <w:szCs w:val="28"/>
          <w:lang w:val="uk-UA" w:eastAsia="uk-UA"/>
        </w:rPr>
      </w:pPr>
      <w:r w:rsidRPr="000060D8">
        <w:rPr>
          <w:i/>
          <w:iCs/>
          <w:sz w:val="28"/>
          <w:szCs w:val="28"/>
          <w:lang w:val="uk-UA" w:eastAsia="uk-UA"/>
        </w:rPr>
        <w:t xml:space="preserve">                     </w:t>
      </w:r>
      <w:r w:rsidRPr="000060D8">
        <w:rPr>
          <w:i/>
          <w:iCs/>
          <w:sz w:val="28"/>
          <w:szCs w:val="28"/>
          <w:lang w:val="uk-UA" w:eastAsia="uk-UA"/>
        </w:rPr>
        <w:tab/>
      </w:r>
    </w:p>
    <w:p w:rsidR="00D67C04" w:rsidRPr="000060D8" w:rsidRDefault="00D67C04" w:rsidP="00D67C04">
      <w:pPr>
        <w:autoSpaceDE w:val="0"/>
        <w:autoSpaceDN w:val="0"/>
        <w:ind w:left="851"/>
        <w:jc w:val="both"/>
        <w:rPr>
          <w:b/>
          <w:bCs/>
          <w:sz w:val="28"/>
          <w:szCs w:val="28"/>
          <w:u w:val="single"/>
          <w:lang w:val="uk-UA"/>
        </w:rPr>
      </w:pPr>
    </w:p>
    <w:p w:rsidR="00D67C04" w:rsidRPr="000060D8" w:rsidRDefault="00D67C04" w:rsidP="00D67C04">
      <w:pPr>
        <w:spacing w:after="120" w:line="480" w:lineRule="auto"/>
        <w:ind w:left="283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</w:t>
      </w:r>
    </w:p>
    <w:p w:rsidR="00AA74D0" w:rsidRPr="009D0F94" w:rsidRDefault="00AA74D0" w:rsidP="00D67C04">
      <w:pPr>
        <w:ind w:left="426"/>
        <w:jc w:val="center"/>
        <w:rPr>
          <w:sz w:val="22"/>
          <w:szCs w:val="22"/>
          <w:lang w:val="uk-UA"/>
        </w:rPr>
      </w:pPr>
    </w:p>
    <w:sectPr w:rsidR="00AA74D0" w:rsidRPr="009D0F94" w:rsidSect="000E59CF">
      <w:pgSz w:w="11906" w:h="16838"/>
      <w:pgMar w:top="1134" w:right="566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7F12"/>
    <w:multiLevelType w:val="singleLevel"/>
    <w:tmpl w:val="32B2557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5A4140A4"/>
    <w:multiLevelType w:val="singleLevel"/>
    <w:tmpl w:val="2F38012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707040A5"/>
    <w:multiLevelType w:val="hybridMultilevel"/>
    <w:tmpl w:val="7DE8BD8E"/>
    <w:lvl w:ilvl="0" w:tplc="6F744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D0"/>
    <w:rsid w:val="00004BA8"/>
    <w:rsid w:val="0001064E"/>
    <w:rsid w:val="000146E6"/>
    <w:rsid w:val="00062393"/>
    <w:rsid w:val="00080552"/>
    <w:rsid w:val="00095899"/>
    <w:rsid w:val="000C5F62"/>
    <w:rsid w:val="000D525E"/>
    <w:rsid w:val="000D5871"/>
    <w:rsid w:val="000E3D46"/>
    <w:rsid w:val="000E59CF"/>
    <w:rsid w:val="000F025C"/>
    <w:rsid w:val="00130643"/>
    <w:rsid w:val="00171ED1"/>
    <w:rsid w:val="00174E17"/>
    <w:rsid w:val="00177B98"/>
    <w:rsid w:val="00184486"/>
    <w:rsid w:val="00187B0D"/>
    <w:rsid w:val="001908A7"/>
    <w:rsid w:val="001A54B6"/>
    <w:rsid w:val="001B6F83"/>
    <w:rsid w:val="001E14C1"/>
    <w:rsid w:val="00201450"/>
    <w:rsid w:val="00252CF1"/>
    <w:rsid w:val="00252FA7"/>
    <w:rsid w:val="002540B6"/>
    <w:rsid w:val="002635DE"/>
    <w:rsid w:val="00272E30"/>
    <w:rsid w:val="00276C8A"/>
    <w:rsid w:val="00277098"/>
    <w:rsid w:val="0029277D"/>
    <w:rsid w:val="00296974"/>
    <w:rsid w:val="002A7A55"/>
    <w:rsid w:val="002B1338"/>
    <w:rsid w:val="002C13D7"/>
    <w:rsid w:val="002E01A4"/>
    <w:rsid w:val="0030371A"/>
    <w:rsid w:val="00313630"/>
    <w:rsid w:val="003214EA"/>
    <w:rsid w:val="00331D46"/>
    <w:rsid w:val="003425F2"/>
    <w:rsid w:val="00362176"/>
    <w:rsid w:val="003A0240"/>
    <w:rsid w:val="003C63ED"/>
    <w:rsid w:val="003D41A1"/>
    <w:rsid w:val="003D57D2"/>
    <w:rsid w:val="003E2614"/>
    <w:rsid w:val="003F2DF3"/>
    <w:rsid w:val="00402BA3"/>
    <w:rsid w:val="00404287"/>
    <w:rsid w:val="00404F5D"/>
    <w:rsid w:val="00407B4E"/>
    <w:rsid w:val="00424FB1"/>
    <w:rsid w:val="00432397"/>
    <w:rsid w:val="004373F8"/>
    <w:rsid w:val="0044369C"/>
    <w:rsid w:val="00463CCF"/>
    <w:rsid w:val="004674B2"/>
    <w:rsid w:val="004731A3"/>
    <w:rsid w:val="00475F80"/>
    <w:rsid w:val="00480444"/>
    <w:rsid w:val="00486AFE"/>
    <w:rsid w:val="004D1A78"/>
    <w:rsid w:val="004E113F"/>
    <w:rsid w:val="004E4AF3"/>
    <w:rsid w:val="00510177"/>
    <w:rsid w:val="0053004E"/>
    <w:rsid w:val="00540CC6"/>
    <w:rsid w:val="00540F61"/>
    <w:rsid w:val="00564979"/>
    <w:rsid w:val="0057274F"/>
    <w:rsid w:val="00577574"/>
    <w:rsid w:val="00581169"/>
    <w:rsid w:val="0058195D"/>
    <w:rsid w:val="00593719"/>
    <w:rsid w:val="00594906"/>
    <w:rsid w:val="0059662A"/>
    <w:rsid w:val="005D2AEC"/>
    <w:rsid w:val="005E2CE0"/>
    <w:rsid w:val="005E3433"/>
    <w:rsid w:val="005E6A53"/>
    <w:rsid w:val="005F3E2D"/>
    <w:rsid w:val="006030CE"/>
    <w:rsid w:val="00613EBB"/>
    <w:rsid w:val="00614869"/>
    <w:rsid w:val="00656423"/>
    <w:rsid w:val="006603F7"/>
    <w:rsid w:val="006640BE"/>
    <w:rsid w:val="006A09C6"/>
    <w:rsid w:val="006A0FF6"/>
    <w:rsid w:val="006B59E4"/>
    <w:rsid w:val="006C3F2D"/>
    <w:rsid w:val="0070290D"/>
    <w:rsid w:val="00705B19"/>
    <w:rsid w:val="00706C3B"/>
    <w:rsid w:val="00710123"/>
    <w:rsid w:val="00720FE0"/>
    <w:rsid w:val="00723764"/>
    <w:rsid w:val="00727224"/>
    <w:rsid w:val="0073252C"/>
    <w:rsid w:val="00734650"/>
    <w:rsid w:val="00740586"/>
    <w:rsid w:val="007439C6"/>
    <w:rsid w:val="00746376"/>
    <w:rsid w:val="00774896"/>
    <w:rsid w:val="00781ED6"/>
    <w:rsid w:val="00795B26"/>
    <w:rsid w:val="00797D66"/>
    <w:rsid w:val="007B23BE"/>
    <w:rsid w:val="007C12E7"/>
    <w:rsid w:val="007E471F"/>
    <w:rsid w:val="007E4813"/>
    <w:rsid w:val="007F60C2"/>
    <w:rsid w:val="008148C0"/>
    <w:rsid w:val="00825976"/>
    <w:rsid w:val="00826A4F"/>
    <w:rsid w:val="0083473C"/>
    <w:rsid w:val="008647DA"/>
    <w:rsid w:val="008660F6"/>
    <w:rsid w:val="00871866"/>
    <w:rsid w:val="0089027A"/>
    <w:rsid w:val="00897E59"/>
    <w:rsid w:val="008B3A11"/>
    <w:rsid w:val="008C592E"/>
    <w:rsid w:val="008F38C5"/>
    <w:rsid w:val="00902D24"/>
    <w:rsid w:val="00913EB4"/>
    <w:rsid w:val="009449E6"/>
    <w:rsid w:val="00954E40"/>
    <w:rsid w:val="00956FA1"/>
    <w:rsid w:val="00975EC1"/>
    <w:rsid w:val="009C0C85"/>
    <w:rsid w:val="009D0F94"/>
    <w:rsid w:val="009D62AC"/>
    <w:rsid w:val="009F1AA8"/>
    <w:rsid w:val="00A12664"/>
    <w:rsid w:val="00A13D33"/>
    <w:rsid w:val="00A17EEF"/>
    <w:rsid w:val="00A247AC"/>
    <w:rsid w:val="00A42861"/>
    <w:rsid w:val="00A439E6"/>
    <w:rsid w:val="00A5591F"/>
    <w:rsid w:val="00A56080"/>
    <w:rsid w:val="00A716C9"/>
    <w:rsid w:val="00A80DAB"/>
    <w:rsid w:val="00A94566"/>
    <w:rsid w:val="00AA74D0"/>
    <w:rsid w:val="00AC599C"/>
    <w:rsid w:val="00AD4B5A"/>
    <w:rsid w:val="00B005C2"/>
    <w:rsid w:val="00B11F4A"/>
    <w:rsid w:val="00B15DD4"/>
    <w:rsid w:val="00B52A1E"/>
    <w:rsid w:val="00B87ECA"/>
    <w:rsid w:val="00BA2E5A"/>
    <w:rsid w:val="00BA3E8F"/>
    <w:rsid w:val="00BA43C2"/>
    <w:rsid w:val="00BB3D70"/>
    <w:rsid w:val="00BC0D3E"/>
    <w:rsid w:val="00BC5CE2"/>
    <w:rsid w:val="00BD120A"/>
    <w:rsid w:val="00C01FF5"/>
    <w:rsid w:val="00C1793B"/>
    <w:rsid w:val="00C20FFC"/>
    <w:rsid w:val="00C24298"/>
    <w:rsid w:val="00C32FD1"/>
    <w:rsid w:val="00C447E2"/>
    <w:rsid w:val="00C54B87"/>
    <w:rsid w:val="00C5524E"/>
    <w:rsid w:val="00C709B5"/>
    <w:rsid w:val="00C75737"/>
    <w:rsid w:val="00C97E48"/>
    <w:rsid w:val="00CA1756"/>
    <w:rsid w:val="00CA33B1"/>
    <w:rsid w:val="00CB6C3F"/>
    <w:rsid w:val="00CC75AF"/>
    <w:rsid w:val="00CD169D"/>
    <w:rsid w:val="00CF5AF0"/>
    <w:rsid w:val="00D254BF"/>
    <w:rsid w:val="00D345D8"/>
    <w:rsid w:val="00D44120"/>
    <w:rsid w:val="00D475EE"/>
    <w:rsid w:val="00D53A1E"/>
    <w:rsid w:val="00D65BE5"/>
    <w:rsid w:val="00D67C04"/>
    <w:rsid w:val="00D75C12"/>
    <w:rsid w:val="00D96F1F"/>
    <w:rsid w:val="00D96F3A"/>
    <w:rsid w:val="00DA02A6"/>
    <w:rsid w:val="00DF02EB"/>
    <w:rsid w:val="00E044B9"/>
    <w:rsid w:val="00E072ED"/>
    <w:rsid w:val="00E15931"/>
    <w:rsid w:val="00E63486"/>
    <w:rsid w:val="00E64AE2"/>
    <w:rsid w:val="00E766B5"/>
    <w:rsid w:val="00E96358"/>
    <w:rsid w:val="00EA2715"/>
    <w:rsid w:val="00EA6629"/>
    <w:rsid w:val="00EC0DB1"/>
    <w:rsid w:val="00ED61E8"/>
    <w:rsid w:val="00EE4E25"/>
    <w:rsid w:val="00F021D8"/>
    <w:rsid w:val="00F13D14"/>
    <w:rsid w:val="00F17DDA"/>
    <w:rsid w:val="00F30969"/>
    <w:rsid w:val="00F57D5A"/>
    <w:rsid w:val="00F701BC"/>
    <w:rsid w:val="00F86DD6"/>
    <w:rsid w:val="00F94CFF"/>
    <w:rsid w:val="00FB0436"/>
    <w:rsid w:val="00FB0CD2"/>
    <w:rsid w:val="00FC69A8"/>
    <w:rsid w:val="00FE570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lang w:val="uk-UA"/>
    </w:rPr>
  </w:style>
  <w:style w:type="paragraph" w:styleId="2">
    <w:name w:val="Body Text Indent 2"/>
    <w:basedOn w:val="a"/>
    <w:pPr>
      <w:ind w:firstLine="851"/>
    </w:pPr>
    <w:rPr>
      <w:lang w:val="uk-UA"/>
    </w:rPr>
  </w:style>
  <w:style w:type="paragraph" w:styleId="30">
    <w:name w:val="Body Text Indent 3"/>
    <w:basedOn w:val="a"/>
    <w:pPr>
      <w:ind w:firstLine="567"/>
      <w:jc w:val="both"/>
    </w:pPr>
    <w:rPr>
      <w:lang w:val="uk-UA"/>
    </w:rPr>
  </w:style>
  <w:style w:type="paragraph" w:styleId="a5">
    <w:name w:val="Balloon Text"/>
    <w:basedOn w:val="a"/>
    <w:semiHidden/>
    <w:rsid w:val="008B3A11"/>
    <w:rPr>
      <w:rFonts w:ascii="Tahoma" w:hAnsi="Tahoma" w:cs="Tahoma"/>
      <w:sz w:val="16"/>
      <w:szCs w:val="16"/>
    </w:rPr>
  </w:style>
  <w:style w:type="character" w:styleId="a6">
    <w:name w:val="Hyperlink"/>
    <w:rsid w:val="00FB0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72ED"/>
    <w:rPr>
      <w:i/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072ED"/>
    <w:rPr>
      <w:sz w:val="32"/>
      <w:lang w:val="uk-UA"/>
    </w:rPr>
  </w:style>
  <w:style w:type="character" w:customStyle="1" w:styleId="31">
    <w:name w:val="Основной текст 3 Знак"/>
    <w:link w:val="32"/>
    <w:uiPriority w:val="99"/>
    <w:locked/>
    <w:rsid w:val="004373F8"/>
    <w:rPr>
      <w:sz w:val="16"/>
      <w:szCs w:val="16"/>
      <w:lang w:val="uk-UA"/>
    </w:rPr>
  </w:style>
  <w:style w:type="paragraph" w:styleId="32">
    <w:name w:val="Body Text 3"/>
    <w:basedOn w:val="a"/>
    <w:link w:val="31"/>
    <w:uiPriority w:val="99"/>
    <w:rsid w:val="004373F8"/>
    <w:pPr>
      <w:spacing w:after="120"/>
    </w:pPr>
    <w:rPr>
      <w:sz w:val="16"/>
      <w:szCs w:val="16"/>
      <w:lang w:val="uk-UA"/>
    </w:rPr>
  </w:style>
  <w:style w:type="character" w:customStyle="1" w:styleId="310">
    <w:name w:val="Основной текст 3 Знак1"/>
    <w:basedOn w:val="a0"/>
    <w:rsid w:val="004373F8"/>
    <w:rPr>
      <w:sz w:val="16"/>
      <w:szCs w:val="16"/>
    </w:rPr>
  </w:style>
  <w:style w:type="paragraph" w:customStyle="1" w:styleId="11">
    <w:name w:val="Знак Знак Знак Знак1 Знак Знак Знак Знак Знак Знак"/>
    <w:basedOn w:val="a"/>
    <w:uiPriority w:val="99"/>
    <w:rsid w:val="00D75C12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lang w:val="uk-UA"/>
    </w:rPr>
  </w:style>
  <w:style w:type="paragraph" w:styleId="2">
    <w:name w:val="Body Text Indent 2"/>
    <w:basedOn w:val="a"/>
    <w:pPr>
      <w:ind w:firstLine="851"/>
    </w:pPr>
    <w:rPr>
      <w:lang w:val="uk-UA"/>
    </w:rPr>
  </w:style>
  <w:style w:type="paragraph" w:styleId="30">
    <w:name w:val="Body Text Indent 3"/>
    <w:basedOn w:val="a"/>
    <w:pPr>
      <w:ind w:firstLine="567"/>
      <w:jc w:val="both"/>
    </w:pPr>
    <w:rPr>
      <w:lang w:val="uk-UA"/>
    </w:rPr>
  </w:style>
  <w:style w:type="paragraph" w:styleId="a5">
    <w:name w:val="Balloon Text"/>
    <w:basedOn w:val="a"/>
    <w:semiHidden/>
    <w:rsid w:val="008B3A11"/>
    <w:rPr>
      <w:rFonts w:ascii="Tahoma" w:hAnsi="Tahoma" w:cs="Tahoma"/>
      <w:sz w:val="16"/>
      <w:szCs w:val="16"/>
    </w:rPr>
  </w:style>
  <w:style w:type="character" w:styleId="a6">
    <w:name w:val="Hyperlink"/>
    <w:rsid w:val="00FB0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72ED"/>
    <w:rPr>
      <w:i/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072ED"/>
    <w:rPr>
      <w:sz w:val="32"/>
      <w:lang w:val="uk-UA"/>
    </w:rPr>
  </w:style>
  <w:style w:type="character" w:customStyle="1" w:styleId="31">
    <w:name w:val="Основной текст 3 Знак"/>
    <w:link w:val="32"/>
    <w:uiPriority w:val="99"/>
    <w:locked/>
    <w:rsid w:val="004373F8"/>
    <w:rPr>
      <w:sz w:val="16"/>
      <w:szCs w:val="16"/>
      <w:lang w:val="uk-UA"/>
    </w:rPr>
  </w:style>
  <w:style w:type="paragraph" w:styleId="32">
    <w:name w:val="Body Text 3"/>
    <w:basedOn w:val="a"/>
    <w:link w:val="31"/>
    <w:uiPriority w:val="99"/>
    <w:rsid w:val="004373F8"/>
    <w:pPr>
      <w:spacing w:after="120"/>
    </w:pPr>
    <w:rPr>
      <w:sz w:val="16"/>
      <w:szCs w:val="16"/>
      <w:lang w:val="uk-UA"/>
    </w:rPr>
  </w:style>
  <w:style w:type="character" w:customStyle="1" w:styleId="310">
    <w:name w:val="Основной текст 3 Знак1"/>
    <w:basedOn w:val="a0"/>
    <w:rsid w:val="004373F8"/>
    <w:rPr>
      <w:sz w:val="16"/>
      <w:szCs w:val="16"/>
    </w:rPr>
  </w:style>
  <w:style w:type="paragraph" w:customStyle="1" w:styleId="11">
    <w:name w:val="Знак Знак Знак Знак1 Знак Знак Знак Знак Знак Знак"/>
    <w:basedOn w:val="a"/>
    <w:uiPriority w:val="99"/>
    <w:rsid w:val="00D75C12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Носівської</vt:lpstr>
    </vt:vector>
  </TitlesOfParts>
  <Company>co</Company>
  <LinksUpToDate>false</LinksUpToDate>
  <CharactersWithSpaces>5139</CharactersWithSpaces>
  <SharedDoc>false</SharedDoc>
  <HLinks>
    <vt:vector size="6" baseType="variant"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mailto:finnosiv@meta.ua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Носівської</dc:title>
  <dc:creator>Оля</dc:creator>
  <cp:lastModifiedBy>golova_OTG</cp:lastModifiedBy>
  <cp:revision>2</cp:revision>
  <cp:lastPrinted>2019-07-25T11:32:00Z</cp:lastPrinted>
  <dcterms:created xsi:type="dcterms:W3CDTF">2019-12-19T15:03:00Z</dcterms:created>
  <dcterms:modified xsi:type="dcterms:W3CDTF">2019-12-19T15:03:00Z</dcterms:modified>
</cp:coreProperties>
</file>